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E4EB35C" w:rsidR="00F00B84" w:rsidRDefault="007A63BE" w:rsidP="009F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CE">
        <w:rPr>
          <w:rFonts w:ascii="Times New Roman" w:hAnsi="Times New Roman" w:cs="Times New Roman"/>
          <w:b/>
          <w:sz w:val="24"/>
          <w:szCs w:val="24"/>
        </w:rPr>
        <w:t xml:space="preserve">Escazú: </w:t>
      </w:r>
      <w:r w:rsidR="00F904A9" w:rsidRPr="00721ACE">
        <w:rPr>
          <w:rFonts w:ascii="Times New Roman" w:hAnsi="Times New Roman" w:cs="Times New Roman"/>
          <w:b/>
          <w:sz w:val="24"/>
          <w:szCs w:val="24"/>
        </w:rPr>
        <w:t xml:space="preserve">la inacción </w:t>
      </w:r>
      <w:r w:rsidR="002C24B7" w:rsidRPr="00721ACE">
        <w:rPr>
          <w:rFonts w:ascii="Times New Roman" w:hAnsi="Times New Roman" w:cs="Times New Roman"/>
          <w:b/>
          <w:sz w:val="24"/>
          <w:szCs w:val="24"/>
        </w:rPr>
        <w:t>ante</w:t>
      </w:r>
      <w:r w:rsidR="00F904A9" w:rsidRPr="00721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ACE">
        <w:rPr>
          <w:rFonts w:ascii="Times New Roman" w:hAnsi="Times New Roman" w:cs="Times New Roman"/>
          <w:b/>
          <w:sz w:val="24"/>
          <w:szCs w:val="24"/>
        </w:rPr>
        <w:t xml:space="preserve">la esperanza ambiental </w:t>
      </w:r>
      <w:r w:rsidR="004C09A4" w:rsidRPr="00721AC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721ACE">
        <w:rPr>
          <w:rFonts w:ascii="Times New Roman" w:hAnsi="Times New Roman" w:cs="Times New Roman"/>
          <w:b/>
          <w:sz w:val="24"/>
          <w:szCs w:val="24"/>
        </w:rPr>
        <w:t xml:space="preserve">América </w:t>
      </w:r>
      <w:r w:rsidR="00BB23D6" w:rsidRPr="00721ACE">
        <w:rPr>
          <w:rFonts w:ascii="Times New Roman" w:hAnsi="Times New Roman" w:cs="Times New Roman"/>
          <w:b/>
          <w:sz w:val="24"/>
          <w:szCs w:val="24"/>
        </w:rPr>
        <w:t xml:space="preserve">Latina </w:t>
      </w:r>
      <w:r w:rsidRPr="00721ACE">
        <w:rPr>
          <w:rFonts w:ascii="Times New Roman" w:hAnsi="Times New Roman" w:cs="Times New Roman"/>
          <w:b/>
          <w:sz w:val="24"/>
          <w:szCs w:val="24"/>
        </w:rPr>
        <w:t>y el Caribe</w:t>
      </w:r>
    </w:p>
    <w:p w14:paraId="313CEB92" w14:textId="77777777" w:rsidR="009F153C" w:rsidRPr="009F153C" w:rsidRDefault="009F153C" w:rsidP="009F15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14:paraId="00000002" w14:textId="22A7A8FE" w:rsidR="00F00B84" w:rsidRPr="00721ACE" w:rsidRDefault="007A63BE" w:rsidP="009F15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“Construyamos entonces sociedades capaces de coexistir de manera justa, digna y por la vida”.</w:t>
      </w:r>
      <w:r w:rsidRPr="00721ACE">
        <w:rPr>
          <w:rFonts w:ascii="Times New Roman" w:eastAsia="Century Gothic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Las palabras de Berta Cáceres, reconocida líder indígena lenca, feminista y activista ambiental, conmueven aún más sabiendo que su vida fue arrebata violentamente</w:t>
      </w:r>
      <w:r w:rsidR="00117BA8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2 de marzo de 2016. </w:t>
      </w:r>
      <w:r w:rsidR="00816ABF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demás de la merecida condena mundial que ha recibido su asesinato</w:t>
      </w:r>
      <w:r w:rsidR="002C24B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ABF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los líderes de los Estados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 particular, tienen la ineludible responsabilidad de comprometerse en forma urgente con los derechos humanos, el fortalecimiento de la democracia, el desarrollo sostenible y la defensa de quienes defienden el medio ambiente. </w:t>
      </w:r>
      <w:r w:rsidR="00816ABF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No solo es Berta, son decenas de líderes sociales, que representan la voz de jóvenes, pueblos ancestrales, comunidades del mundo</w:t>
      </w:r>
      <w:r w:rsidR="0052693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donde </w:t>
      </w:r>
      <w:r w:rsidR="00816ABF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Chile</w:t>
      </w:r>
      <w:r w:rsidR="00DB545D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ABF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es la excepción. Existen acciones que silenciosamente van </w:t>
      </w:r>
      <w:r w:rsidR="001C171B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mutando </w:t>
      </w:r>
      <w:r w:rsidR="00816ABF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nuestros espacios y formas de vida, las personas vivimos en sistemas tra</w:t>
      </w:r>
      <w:r w:rsidR="00EE6C44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ns</w:t>
      </w:r>
      <w:r w:rsidR="00816ABF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formados, sin emb</w:t>
      </w:r>
      <w:r w:rsidR="00DB545D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16ABF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rgo, cuando esa </w:t>
      </w:r>
      <w:r w:rsidR="001C171B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modificación </w:t>
      </w:r>
      <w:r w:rsidR="00816ABF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se acompaña de contaminación sistemática, segregación</w:t>
      </w:r>
      <w:r w:rsidR="00DB545D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pobreza, ausencia </w:t>
      </w:r>
      <w:r w:rsidR="003F26DD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débil </w:t>
      </w:r>
      <w:r w:rsidR="00DB545D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gobernanza y hegemonía del poder, la brecha para alcanzar los derechos y justicia ambiental </w:t>
      </w:r>
      <w:r w:rsidR="00D53F31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 w:rsidR="00DB545D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inconmensurable. 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</w:t>
      </w:r>
      <w:r w:rsidR="006C44B2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países de la región que suscribieron </w:t>
      </w:r>
      <w:r w:rsidR="0052693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Costa Rica 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el Acuerdo de Escazú</w:t>
      </w:r>
      <w:r w:rsidR="0052693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 acceso a la información, participación y justicia en asuntos ambientales, han dado un paso concreto en este camino permitiendo la inminente entrada en vigor del primer tratado ambiental de Latino América y el Caribe.  </w:t>
      </w:r>
    </w:p>
    <w:p w14:paraId="00000003" w14:textId="6E8DACF3" w:rsidR="00F00B84" w:rsidRPr="00721ACE" w:rsidRDefault="007A63BE" w:rsidP="009F15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es solo la firma de un tratado más, es la oportunidad de caminar como región hacia espacios de nuevo trato social, de </w:t>
      </w:r>
      <w:r w:rsidR="00595225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participación </w:t>
      </w:r>
      <w:r w:rsidR="00595225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abierta e inclusiva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, sin miedos, sin sospechas. En escenarios de creciente conflictividad e incertidumbre en varios países de la región, cabe resaltar</w:t>
      </w:r>
      <w:r w:rsidR="00CC778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además, la legitimidad del tratado gracias a sus inéditas modalidades de transparencia y participación. De manera pionera en una negociación intergubernamental, el proceso fue transmitido en vivo y en directo demostrando c</w:t>
      </w:r>
      <w:r w:rsidR="00445ECE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mo todo interesado tuvo la oportunidad de dialogar con los representantes de gobierno</w:t>
      </w:r>
      <w:r w:rsidR="0052693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y realizar propuestas</w:t>
      </w:r>
      <w:r w:rsidR="0052693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generando así una inmediata rendición de cuentas y </w:t>
      </w:r>
      <w:r w:rsidR="0052693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profunda deliberación. </w:t>
      </w:r>
      <w:r w:rsidR="00DB545D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Chile </w:t>
      </w:r>
      <w:r w:rsidR="0052693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 preferido 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inacción, </w:t>
      </w:r>
      <w:r w:rsidR="00DA3B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abandonando</w:t>
      </w:r>
      <w:r w:rsidR="0052693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45D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liderazgo en el proceso que llevó a </w:t>
      </w:r>
      <w:r w:rsidR="007D0515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acuerdo </w:t>
      </w:r>
      <w:r w:rsidR="004D577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multilateral </w:t>
      </w:r>
      <w:r w:rsidR="007D0515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ambicioso y bal</w:t>
      </w:r>
      <w:r w:rsidR="004D577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anceado</w:t>
      </w:r>
      <w:r w:rsidR="00DA3B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, perdiendo</w:t>
      </w:r>
      <w:r w:rsidR="004D577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una oportunidad para</w:t>
      </w:r>
      <w:r w:rsidR="00BC574B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C08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a través de la cooperación regional</w:t>
      </w:r>
      <w:r w:rsidR="00BC574B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4C08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perfeccionar nuestra democracia</w:t>
      </w:r>
      <w:r w:rsidR="003D47EA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7F18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Resigna avanzar </w:t>
      </w:r>
      <w:r w:rsidR="000E3A1A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la 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nueva forma de comunicación </w:t>
      </w:r>
      <w:r w:rsidR="00484402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transparencia 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exige la sociedad, </w:t>
      </w:r>
      <w:r w:rsidR="00484402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fortalece el principal deber del 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Estado</w:t>
      </w:r>
      <w:r w:rsidR="00484402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B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como es f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avorecer </w:t>
      </w:r>
      <w:r w:rsidR="00484402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siempre 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el bien común</w:t>
      </w:r>
      <w:r w:rsidR="00DA3B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autoridades de Latinoamérica y el Caribe deben </w:t>
      </w:r>
      <w:r w:rsidR="00822BAF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transitar 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hacia un nuevo escenario estableciendo nuevas relaciones de poder, </w:t>
      </w:r>
      <w:r w:rsidR="009F6A4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equilibrio 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desarrollo socioambiental, y al mismo tiempo, las comunidades </w:t>
      </w:r>
      <w:r w:rsidR="00DA3B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deben f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ortalecer sus formas de aprendizaje y </w:t>
      </w:r>
      <w:r w:rsidR="002D2C4F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procesos de gobernanza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La población migrante aumentará con ocasión </w:t>
      </w:r>
      <w:r w:rsidR="000C578A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A23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l cambio climático</w:t>
      </w:r>
      <w:r w:rsidR="0088157C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las crisis políticas y econ</w:t>
      </w:r>
      <w:r w:rsidR="002A1011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ómicas 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imperante</w:t>
      </w:r>
      <w:r w:rsidR="00DA3B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50496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la región, que son los factores subyacentes a las crisis ambientales</w:t>
      </w:r>
      <w:r w:rsidR="002A1011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sociales.</w:t>
      </w:r>
      <w:r w:rsidR="00827C8C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011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Las ciudades incrementarán su población, las demandas por espacio, vivien</w:t>
      </w:r>
      <w:r w:rsidR="00435A1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2A1011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, agua y alimentos aumenta</w:t>
      </w:r>
      <w:r w:rsidR="005A1F4B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rá</w:t>
      </w:r>
      <w:r w:rsidR="002A1011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n, lo que requiere y exige una acción concertada de aquellos que buscan mejorar las condiciones de la población. </w:t>
      </w:r>
    </w:p>
    <w:p w14:paraId="00000004" w14:textId="7E4D5E29" w:rsidR="00F00B84" w:rsidRPr="00721ACE" w:rsidRDefault="007A63BE" w:rsidP="009F15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Bajo un contexto de pandemia, cuyos efectos golpean más fuertemente a aquellos en condiciones de vulnerabilidad, y con la imperiosa necesidad de una reactivación económica sostenible, el tratado es una herramienta concreta de cooperación y fortalecimiento de capacidades. Asimismo, </w:t>
      </w:r>
      <w:r w:rsidR="00703562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establecer estándares para los derechos de acceso</w:t>
      </w:r>
      <w:r w:rsidR="00721A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refuerza, como explicita </w:t>
      </w:r>
      <w:r w:rsidR="008E4F4B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objetivo</w:t>
      </w:r>
      <w:r w:rsidR="008E4F4B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tratado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, que ellos contribuyan a un medio ambiente sano y a un desarrollo sostenible. A lo anterior, se suman principios tan relevantes como el de no regresión, de equidad intergeneracional e igualdad y no discriminación.</w:t>
      </w:r>
    </w:p>
    <w:p w14:paraId="00000005" w14:textId="3A824C19" w:rsidR="00F00B84" w:rsidRPr="00721ACE" w:rsidRDefault="007A63BE" w:rsidP="009F15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tratado, nos permite reforzar experiencias positivas, corregir las fallas y mejorar los niveles de confianza. Debemos revertir los errores del </w:t>
      </w:r>
      <w:r w:rsidR="00E75F75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pasado, Latinoamérica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F48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el Caribe 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debe</w:t>
      </w:r>
      <w:r w:rsidR="00C15F48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sumar esfuerzos para mejorar su desempeño ambiental, social y económico, junto con reducir la desigualdad. </w:t>
      </w:r>
      <w:r w:rsidR="00EE07C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Chile tiene tareas pendientes en esta materia y no debemos caer en el conformismo, de hecho, nuestra institucionalidad ambiental aún no logra expresarse en plenitud toda vez </w:t>
      </w:r>
      <w:r w:rsidR="000C59C3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EE07C7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Servicio de Biodiversidad y Areas Protegidas no logra ser aprobado, después de 9 años de tramitación. 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debemos permitirnos sumar costos políticos y económicos por la inacción en materia ambiental y social, no nos queda tiempo y ningún país puede actuar en solitario ante los desafíos. </w:t>
      </w:r>
    </w:p>
    <w:p w14:paraId="00000006" w14:textId="63C6E431" w:rsidR="00F00B84" w:rsidRPr="00721ACE" w:rsidRDefault="007A63BE" w:rsidP="009F15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definitiva, los Estados que serán parte de Escazú estarán en un mejor pie para enfrentar, considerando sus circunstancias, los complejos retos socio ambientales que no debemos ni podemos desconocer. Los Estados y la sociedad que los conforman, </w:t>
      </w:r>
      <w:r w:rsidR="00F904A9"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han alcanzado el bienestar, </w:t>
      </w:r>
      <w:r w:rsidRPr="00721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construyen pensando en el largo plazo, en equidad y respeto. </w:t>
      </w:r>
    </w:p>
    <w:p w14:paraId="0C95DD9B" w14:textId="77777777" w:rsidR="009F153C" w:rsidRDefault="009F153C" w:rsidP="00721ACE">
      <w:pPr>
        <w:rPr>
          <w:rFonts w:ascii="Times New Roman" w:hAnsi="Times New Roman" w:cs="Times New Roman"/>
          <w:b/>
          <w:sz w:val="32"/>
          <w:szCs w:val="32"/>
        </w:rPr>
      </w:pPr>
    </w:p>
    <w:p w14:paraId="6C633C1A" w14:textId="2BD6A745" w:rsidR="009F153C" w:rsidRPr="009F153C" w:rsidRDefault="009F153C" w:rsidP="009F153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9F153C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Alejandra Figueroa, bióloga. </w:t>
      </w:r>
      <w:r w:rsidR="00BC54A2">
        <w:rPr>
          <w:rFonts w:ascii="Times New Roman" w:hAnsi="Times New Roman" w:cs="Times New Roman"/>
          <w:b/>
          <w:i/>
          <w:iCs/>
          <w:sz w:val="22"/>
          <w:szCs w:val="22"/>
        </w:rPr>
        <w:t>Directora.</w:t>
      </w:r>
      <w:r w:rsidRPr="00BC54A2">
        <w:rPr>
          <w:rFonts w:ascii="Times New Roman" w:hAnsi="Times New Roman" w:cs="Times New Roman"/>
          <w:bCs/>
          <w:i/>
          <w:iCs/>
          <w:sz w:val="22"/>
          <w:szCs w:val="22"/>
        </w:rPr>
        <w:t>Socia-fundadora Corporación Capital Biodiversidad</w:t>
      </w:r>
    </w:p>
    <w:p w14:paraId="3605A583" w14:textId="4764BBEE" w:rsidR="009F153C" w:rsidRPr="00BC54A2" w:rsidRDefault="009F153C" w:rsidP="009F153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9F153C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          </w:t>
      </w:r>
      <w:r w:rsidR="00BC54A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9F153C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Constance Nalegach, abogada. </w:t>
      </w:r>
      <w:r w:rsidRPr="00BC54A2">
        <w:rPr>
          <w:rFonts w:ascii="Times New Roman" w:hAnsi="Times New Roman" w:cs="Times New Roman"/>
          <w:bCs/>
          <w:i/>
          <w:iCs/>
          <w:sz w:val="22"/>
          <w:szCs w:val="22"/>
        </w:rPr>
        <w:t>Consultora internacional en sustentabilidad</w:t>
      </w:r>
    </w:p>
    <w:p w14:paraId="09C15C9A" w14:textId="314058A7" w:rsidR="009F153C" w:rsidRPr="009F153C" w:rsidRDefault="009F153C" w:rsidP="00721ACE">
      <w:pPr>
        <w:rPr>
          <w:rFonts w:ascii="Times New Roman" w:hAnsi="Times New Roman" w:cs="Times New Roman"/>
          <w:b/>
          <w:sz w:val="22"/>
          <w:szCs w:val="22"/>
        </w:rPr>
        <w:sectPr w:rsidR="009F153C" w:rsidRPr="009F153C" w:rsidSect="00721A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12CF46B2" w14:textId="225DF65F" w:rsidR="00721ACE" w:rsidRPr="009F153C" w:rsidRDefault="00721ACE" w:rsidP="00721ACE">
      <w:pPr>
        <w:rPr>
          <w:rFonts w:ascii="Times New Roman" w:hAnsi="Times New Roman" w:cs="Times New Roman"/>
          <w:b/>
          <w:sz w:val="22"/>
          <w:szCs w:val="22"/>
        </w:rPr>
      </w:pPr>
    </w:p>
    <w:p w14:paraId="55943A32" w14:textId="77777777" w:rsidR="00721ACE" w:rsidRDefault="00721ACE" w:rsidP="00721ACE">
      <w:pPr>
        <w:rPr>
          <w:rFonts w:ascii="Times New Roman" w:hAnsi="Times New Roman" w:cs="Times New Roman"/>
          <w:b/>
          <w:i/>
          <w:iCs/>
          <w:sz w:val="28"/>
          <w:szCs w:val="28"/>
        </w:rPr>
        <w:sectPr w:rsidR="00721ACE" w:rsidSect="00721ACE">
          <w:type w:val="continuous"/>
          <w:pgSz w:w="12240" w:h="15840"/>
          <w:pgMar w:top="1417" w:right="1701" w:bottom="1417" w:left="1701" w:header="708" w:footer="708" w:gutter="0"/>
          <w:pgNumType w:start="1"/>
          <w:cols w:num="2" w:space="720"/>
        </w:sectPr>
      </w:pPr>
    </w:p>
    <w:p w14:paraId="6029D233" w14:textId="77777777" w:rsidR="00721ACE" w:rsidRDefault="00721ACE">
      <w:pPr>
        <w:rPr>
          <w:rFonts w:ascii="Times New Roman" w:hAnsi="Times New Roman" w:cs="Times New Roman"/>
          <w:sz w:val="32"/>
          <w:szCs w:val="32"/>
        </w:rPr>
        <w:sectPr w:rsidR="00721ACE" w:rsidSect="00721ACE">
          <w:type w:val="continuous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639C6EB8" w14:textId="32898115" w:rsidR="00413631" w:rsidRPr="00526937" w:rsidRDefault="00413631">
      <w:pPr>
        <w:rPr>
          <w:rFonts w:ascii="Times New Roman" w:hAnsi="Times New Roman" w:cs="Times New Roman"/>
          <w:sz w:val="32"/>
          <w:szCs w:val="32"/>
        </w:rPr>
      </w:pPr>
    </w:p>
    <w:sectPr w:rsidR="00413631" w:rsidRPr="00526937" w:rsidSect="00721ACE">
      <w:type w:val="continuous"/>
      <w:pgSz w:w="12240" w:h="15840"/>
      <w:pgMar w:top="1417" w:right="1701" w:bottom="1417" w:left="1701" w:header="708" w:footer="708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93114" w14:textId="77777777" w:rsidR="00E06583" w:rsidRDefault="00E06583" w:rsidP="009F153C">
      <w:pPr>
        <w:spacing w:after="0" w:line="240" w:lineRule="auto"/>
      </w:pPr>
      <w:r>
        <w:separator/>
      </w:r>
    </w:p>
  </w:endnote>
  <w:endnote w:type="continuationSeparator" w:id="0">
    <w:p w14:paraId="547B54EC" w14:textId="77777777" w:rsidR="00E06583" w:rsidRDefault="00E06583" w:rsidP="009F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161C" w14:textId="77777777" w:rsidR="009F153C" w:rsidRDefault="009F15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3370" w14:textId="77777777" w:rsidR="009F153C" w:rsidRDefault="009F15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D0F4" w14:textId="77777777" w:rsidR="009F153C" w:rsidRDefault="009F1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BBF54" w14:textId="77777777" w:rsidR="00E06583" w:rsidRDefault="00E06583" w:rsidP="009F153C">
      <w:pPr>
        <w:spacing w:after="0" w:line="240" w:lineRule="auto"/>
      </w:pPr>
      <w:r>
        <w:separator/>
      </w:r>
    </w:p>
  </w:footnote>
  <w:footnote w:type="continuationSeparator" w:id="0">
    <w:p w14:paraId="294CDC74" w14:textId="77777777" w:rsidR="00E06583" w:rsidRDefault="00E06583" w:rsidP="009F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37465" w14:textId="77777777" w:rsidR="009F153C" w:rsidRDefault="009F15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ACB0" w14:textId="77777777" w:rsidR="009F153C" w:rsidRDefault="009F15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11CA" w14:textId="77777777" w:rsidR="009F153C" w:rsidRDefault="009F15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4"/>
    <w:rsid w:val="00075563"/>
    <w:rsid w:val="000C578A"/>
    <w:rsid w:val="000C59C3"/>
    <w:rsid w:val="000E3A1A"/>
    <w:rsid w:val="00117BA8"/>
    <w:rsid w:val="001C171B"/>
    <w:rsid w:val="002A1011"/>
    <w:rsid w:val="002C24B7"/>
    <w:rsid w:val="002D2C4F"/>
    <w:rsid w:val="003D47EA"/>
    <w:rsid w:val="003F26DD"/>
    <w:rsid w:val="00413631"/>
    <w:rsid w:val="00435A17"/>
    <w:rsid w:val="00445ECE"/>
    <w:rsid w:val="004530BD"/>
    <w:rsid w:val="00484402"/>
    <w:rsid w:val="004A2396"/>
    <w:rsid w:val="004C09A4"/>
    <w:rsid w:val="004D4426"/>
    <w:rsid w:val="004D5776"/>
    <w:rsid w:val="004F073A"/>
    <w:rsid w:val="00526937"/>
    <w:rsid w:val="00595225"/>
    <w:rsid w:val="005A1F4B"/>
    <w:rsid w:val="006451BB"/>
    <w:rsid w:val="0067564C"/>
    <w:rsid w:val="006C3F86"/>
    <w:rsid w:val="006C44B2"/>
    <w:rsid w:val="00703562"/>
    <w:rsid w:val="007165C4"/>
    <w:rsid w:val="00721ACE"/>
    <w:rsid w:val="007A63BE"/>
    <w:rsid w:val="007D0515"/>
    <w:rsid w:val="00816ABF"/>
    <w:rsid w:val="00822BAF"/>
    <w:rsid w:val="00827C8C"/>
    <w:rsid w:val="0088157C"/>
    <w:rsid w:val="00887F18"/>
    <w:rsid w:val="008E4F4B"/>
    <w:rsid w:val="009F153C"/>
    <w:rsid w:val="009F6A47"/>
    <w:rsid w:val="00B22611"/>
    <w:rsid w:val="00B83F2F"/>
    <w:rsid w:val="00BA20AD"/>
    <w:rsid w:val="00BB23D6"/>
    <w:rsid w:val="00BC54A2"/>
    <w:rsid w:val="00BC574B"/>
    <w:rsid w:val="00C15F48"/>
    <w:rsid w:val="00CC4C08"/>
    <w:rsid w:val="00CC7787"/>
    <w:rsid w:val="00D53F31"/>
    <w:rsid w:val="00DA3B96"/>
    <w:rsid w:val="00DB545D"/>
    <w:rsid w:val="00E06583"/>
    <w:rsid w:val="00E75F75"/>
    <w:rsid w:val="00EE07C7"/>
    <w:rsid w:val="00EE6C44"/>
    <w:rsid w:val="00F00B84"/>
    <w:rsid w:val="00F50496"/>
    <w:rsid w:val="00F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D81A"/>
  <w15:docId w15:val="{22CB6FD0-2AC9-F243-88B7-07E47BB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3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F153C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153C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153C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153C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153C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153C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153C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15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15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F153C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5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C24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24B7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24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24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24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4B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F153C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153C"/>
    <w:rPr>
      <w:caps/>
      <w:spacing w:val="15"/>
      <w:shd w:val="clear" w:color="auto" w:fill="F8F8F8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153C"/>
    <w:rPr>
      <w:caps/>
      <w:color w:val="6E6E6E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153C"/>
    <w:rPr>
      <w:caps/>
      <w:color w:val="A5A5A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153C"/>
    <w:rPr>
      <w:caps/>
      <w:color w:val="A5A5A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153C"/>
    <w:rPr>
      <w:caps/>
      <w:color w:val="A5A5A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153C"/>
    <w:rPr>
      <w:caps/>
      <w:color w:val="A5A5A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153C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153C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F153C"/>
    <w:rPr>
      <w:b/>
      <w:bCs/>
      <w:color w:val="A5A5A5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9F153C"/>
    <w:rPr>
      <w:caps/>
      <w:color w:val="DDDDDD" w:themeColor="accent1"/>
      <w:spacing w:val="10"/>
      <w:kern w:val="28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9F153C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F153C"/>
    <w:rPr>
      <w:b/>
      <w:bCs/>
    </w:rPr>
  </w:style>
  <w:style w:type="character" w:styleId="nfasis">
    <w:name w:val="Emphasis"/>
    <w:uiPriority w:val="20"/>
    <w:qFormat/>
    <w:rsid w:val="009F153C"/>
    <w:rPr>
      <w:caps/>
      <w:color w:val="6E6E6E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F153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F153C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F153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F153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F153C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153C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F153C"/>
    <w:rPr>
      <w:i/>
      <w:iCs/>
      <w:color w:val="DDDDDD" w:themeColor="accent1"/>
      <w:sz w:val="20"/>
      <w:szCs w:val="20"/>
    </w:rPr>
  </w:style>
  <w:style w:type="character" w:styleId="nfasissutil">
    <w:name w:val="Subtle Emphasis"/>
    <w:uiPriority w:val="19"/>
    <w:qFormat/>
    <w:rsid w:val="009F153C"/>
    <w:rPr>
      <w:i/>
      <w:iCs/>
      <w:color w:val="6E6E6E" w:themeColor="accent1" w:themeShade="7F"/>
    </w:rPr>
  </w:style>
  <w:style w:type="character" w:styleId="nfasisintenso">
    <w:name w:val="Intense Emphasis"/>
    <w:uiPriority w:val="21"/>
    <w:qFormat/>
    <w:rsid w:val="009F153C"/>
    <w:rPr>
      <w:b/>
      <w:bCs/>
      <w:caps/>
      <w:color w:val="6E6E6E" w:themeColor="accent1" w:themeShade="7F"/>
      <w:spacing w:val="10"/>
    </w:rPr>
  </w:style>
  <w:style w:type="character" w:styleId="Referenciasutil">
    <w:name w:val="Subtle Reference"/>
    <w:uiPriority w:val="31"/>
    <w:qFormat/>
    <w:rsid w:val="009F153C"/>
    <w:rPr>
      <w:b/>
      <w:bCs/>
      <w:color w:val="DDDDDD" w:themeColor="accent1"/>
    </w:rPr>
  </w:style>
  <w:style w:type="character" w:styleId="Referenciaintensa">
    <w:name w:val="Intense Reference"/>
    <w:uiPriority w:val="32"/>
    <w:qFormat/>
    <w:rsid w:val="009F153C"/>
    <w:rPr>
      <w:b/>
      <w:bCs/>
      <w:i/>
      <w:iCs/>
      <w:caps/>
      <w:color w:val="DDDDDD" w:themeColor="accent1"/>
    </w:rPr>
  </w:style>
  <w:style w:type="character" w:styleId="Ttulodellibro">
    <w:name w:val="Book Title"/>
    <w:uiPriority w:val="33"/>
    <w:qFormat/>
    <w:rsid w:val="009F153C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F153C"/>
    <w:pPr>
      <w:outlineLvl w:val="9"/>
    </w:pPr>
  </w:style>
  <w:style w:type="paragraph" w:customStyle="1" w:styleId="PersonalName">
    <w:name w:val="Personal Name"/>
    <w:basedOn w:val="Ttulo"/>
    <w:rsid w:val="009F153C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F1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53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F1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5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Nalegach</dc:creator>
  <cp:lastModifiedBy>Alejandra Figueroa</cp:lastModifiedBy>
  <cp:revision>2</cp:revision>
  <dcterms:created xsi:type="dcterms:W3CDTF">2020-10-08T13:14:00Z</dcterms:created>
  <dcterms:modified xsi:type="dcterms:W3CDTF">2020-10-08T13:14:00Z</dcterms:modified>
</cp:coreProperties>
</file>